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28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ind w:right="1280"/>
        <w:rPr>
          <w:rFonts w:ascii="黑体" w:hAnsi="黑体" w:eastAsia="黑体" w:cs="黑体"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比选报价承诺书</w:t>
      </w:r>
    </w:p>
    <w:p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>
      <w:pPr>
        <w:spacing w:line="50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湖南链城数据服务有限公司：</w:t>
      </w:r>
    </w:p>
    <w:p>
      <w:pPr>
        <w:spacing w:line="50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1、经分析研究贵方发布的《关于市公共资源交易中心投标保证金存管银行比选的公告》，现根据要求以及本单位自身情况，经研究决定，我公司承诺每年支付贵公司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万元/年的平台服务费（保证金系统建设、运行维护成本费用）。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2、我单位已清楚知道本承诺书是我单位比选投标文件的组成部分，如果贵方接受我单位中标，我单位保证在接到贵公司相关指令后，在限定期限内完成合同签订并及时结算平台服务费。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3、我单位同意自规定的比选截止日起本承诺书对我单位始终有约束力，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并可随时接受</w:t>
      </w:r>
      <w:r>
        <w:rPr>
          <w:rFonts w:hint="eastAsia" w:ascii="仿宋_GB2312" w:eastAsia="仿宋_GB2312"/>
          <w:bCs/>
          <w:sz w:val="32"/>
          <w:szCs w:val="32"/>
        </w:rPr>
        <w:t>相关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查询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4、我单位承诺，在中标后，如因我单位原因无法及时兑现投标承诺，贵方有权取消我单位中标资格，并由我单位承担相应违约责任，赔偿相应损失。</w:t>
      </w:r>
    </w:p>
    <w:p>
      <w:pPr>
        <w:spacing w:line="500" w:lineRule="exac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</w:t>
      </w:r>
    </w:p>
    <w:p>
      <w:pPr>
        <w:spacing w:line="500" w:lineRule="exact"/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投标人名称（盖法人公章）：</w:t>
      </w:r>
    </w:p>
    <w:p>
      <w:pPr>
        <w:spacing w:line="500" w:lineRule="exact"/>
        <w:ind w:firstLine="960" w:firstLineChars="300"/>
        <w:rPr>
          <w:rFonts w:ascii="仿宋_GB2312" w:eastAsia="仿宋_GB2312"/>
          <w:bCs/>
          <w:sz w:val="32"/>
          <w:szCs w:val="32"/>
        </w:rPr>
      </w:pPr>
    </w:p>
    <w:p>
      <w:pPr>
        <w:spacing w:line="500" w:lineRule="exact"/>
        <w:ind w:firstLine="960" w:firstLineChars="3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法人代表或受权委托人（签字或盖章）：</w:t>
      </w:r>
    </w:p>
    <w:p>
      <w:pPr>
        <w:spacing w:line="500" w:lineRule="exact"/>
      </w:pPr>
      <w:r>
        <w:rPr>
          <w:rFonts w:hint="eastAsia" w:ascii="仿宋_GB2312" w:eastAsia="仿宋_GB2312"/>
          <w:bCs/>
          <w:sz w:val="32"/>
          <w:szCs w:val="32"/>
        </w:rPr>
        <w:t xml:space="preserve">                                年   月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NGQ1MGFjNmZlMWNjYWFkMGZjOGI2ZDVmMTU1NTAifQ=="/>
  </w:docVars>
  <w:rsids>
    <w:rsidRoot w:val="1B8F600D"/>
    <w:rsid w:val="1B8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2022-09-23T07:12:00Z</dcterms:created>
  <dc:creator>WPS_1651130182</dc:creator>
  <cp:lastModifiedBy>WPS_1651130182</cp:lastModifiedBy>
  <dcterms:modified xsi:type="dcterms:W3CDTF">2022-09-23T07:14:01Z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FF92B017D7174D6EB17791CC74300119</vt:lpwstr>
  </property>
</Properties>
</file>